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2433" w14:textId="77777777" w:rsidR="006D11D7" w:rsidRDefault="006D11D7" w:rsidP="00FE37FD">
      <w:pPr>
        <w:jc w:val="right"/>
      </w:pPr>
    </w:p>
    <w:p w14:paraId="38DEBCF1" w14:textId="77777777" w:rsidR="006D11D7" w:rsidRDefault="006D11D7" w:rsidP="00FE37FD">
      <w:pPr>
        <w:jc w:val="right"/>
      </w:pPr>
    </w:p>
    <w:p w14:paraId="51CFB410" w14:textId="762339A6" w:rsidR="00094602" w:rsidRDefault="00FE37FD" w:rsidP="00FE37FD">
      <w:pPr>
        <w:jc w:val="right"/>
      </w:pPr>
      <w:r>
        <w:t xml:space="preserve">V Příbrami dne </w:t>
      </w:r>
      <w:r w:rsidR="005967DA">
        <w:t>11</w:t>
      </w:r>
      <w:r>
        <w:t>. 4. 2025</w:t>
      </w:r>
    </w:p>
    <w:p w14:paraId="57E09427" w14:textId="77777777" w:rsidR="00FE37FD" w:rsidRDefault="00FE37FD" w:rsidP="00DE35BA"/>
    <w:p w14:paraId="72939D19" w14:textId="77777777" w:rsidR="00FE37FD" w:rsidRDefault="00FE37FD" w:rsidP="00DE35BA"/>
    <w:p w14:paraId="1D8A9600" w14:textId="77777777" w:rsidR="006D11D7" w:rsidRDefault="006D11D7" w:rsidP="00DE35BA"/>
    <w:p w14:paraId="1F102E45" w14:textId="6E45EC33" w:rsidR="00FE37FD" w:rsidRPr="00FE37FD" w:rsidRDefault="006D11D7" w:rsidP="00FE37FD">
      <w:pPr>
        <w:rPr>
          <w:b/>
          <w:bCs/>
          <w:sz w:val="40"/>
          <w:szCs w:val="40"/>
        </w:rPr>
      </w:pPr>
      <w:r w:rsidRPr="006D11D7">
        <w:rPr>
          <w:b/>
          <w:bCs/>
          <w:sz w:val="40"/>
          <w:szCs w:val="40"/>
        </w:rPr>
        <w:t>Možnost registrace k praktickému lékaři pro občany Vaší obce</w:t>
      </w:r>
    </w:p>
    <w:p w14:paraId="4ACBD73F" w14:textId="77777777" w:rsidR="00FE37FD" w:rsidRDefault="00FE37FD" w:rsidP="00FE37FD"/>
    <w:p w14:paraId="3A1BC034" w14:textId="77777777" w:rsidR="00FE37FD" w:rsidRDefault="00FE37FD" w:rsidP="00FE37FD"/>
    <w:p w14:paraId="090D5EFC" w14:textId="77777777" w:rsidR="00FE37FD" w:rsidRDefault="00FE37FD" w:rsidP="00FE37FD">
      <w:r>
        <w:t>Vážený pane starosto / Vážená paní starostko,</w:t>
      </w:r>
    </w:p>
    <w:p w14:paraId="6101ADE1" w14:textId="77777777" w:rsidR="00FE37FD" w:rsidRDefault="00FE37FD" w:rsidP="00FE37FD"/>
    <w:p w14:paraId="187883C2" w14:textId="00D7249C" w:rsidR="00FE37FD" w:rsidRDefault="00FE37FD" w:rsidP="00D773E2">
      <w:pPr>
        <w:jc w:val="both"/>
      </w:pPr>
      <w:r>
        <w:t>obracím se na Vás jménem Oblastní nemocnice Příbram s informací, která může být přínosná pro občany Vaší obce. Naše nemocnice nabízí možnost registrace u praktického lékaře pro dospělé, konkrétně v ordinaci MUDr. Viktorie Paladič</w:t>
      </w:r>
      <w:r w:rsidR="00D773E2">
        <w:t>, která přijímá nové pacienty.</w:t>
      </w:r>
    </w:p>
    <w:p w14:paraId="626355FB" w14:textId="77777777" w:rsidR="00FE37FD" w:rsidRDefault="00FE37FD" w:rsidP="00FE37FD"/>
    <w:p w14:paraId="17E67A58" w14:textId="2F039031" w:rsidR="00FE37FD" w:rsidRDefault="00FE37FD" w:rsidP="00D773E2">
      <w:pPr>
        <w:jc w:val="both"/>
      </w:pPr>
      <w:r>
        <w:t>Tato služba je určena především občanům, kteří dosud nemají registrujícího praktického lékaře nebo hledají kvalitní a dostupnou lékařskou péči v blízkosti. Ordinace zajišťuje standardní preventivní i</w:t>
      </w:r>
      <w:r w:rsidR="00D773E2">
        <w:t> </w:t>
      </w:r>
      <w:r>
        <w:t>léčebnou péči, s návazností na další odborná pracoviště nemocnice.</w:t>
      </w:r>
    </w:p>
    <w:p w14:paraId="7FF0349E" w14:textId="77777777" w:rsidR="00FE37FD" w:rsidRDefault="00FE37FD" w:rsidP="00FE37FD"/>
    <w:p w14:paraId="025034B9" w14:textId="77777777" w:rsidR="002638AA" w:rsidRDefault="002638AA" w:rsidP="00FE37FD"/>
    <w:p w14:paraId="3D1F8982" w14:textId="07DE9D96" w:rsidR="00FE37FD" w:rsidRDefault="00FE37FD" w:rsidP="002638AA">
      <w:pPr>
        <w:pStyle w:val="Nadpis2"/>
      </w:pPr>
      <w:r>
        <w:t>Informace k ordinaci:</w:t>
      </w:r>
    </w:p>
    <w:p w14:paraId="4050C478" w14:textId="77777777" w:rsidR="00FE37FD" w:rsidRDefault="00FE37FD" w:rsidP="00D773E2">
      <w:pPr>
        <w:jc w:val="both"/>
      </w:pPr>
      <w:r>
        <w:t xml:space="preserve">Lékařka: </w:t>
      </w:r>
      <w:r w:rsidRPr="00D773E2">
        <w:rPr>
          <w:b/>
          <w:bCs/>
        </w:rPr>
        <w:t>MUDr. Viktoria Paladič</w:t>
      </w:r>
    </w:p>
    <w:p w14:paraId="62665784" w14:textId="77777777" w:rsidR="00FE37FD" w:rsidRDefault="00FE37FD" w:rsidP="00FE37FD">
      <w:r>
        <w:t xml:space="preserve">Telefon pro registraci: </w:t>
      </w:r>
      <w:r w:rsidRPr="003C1063">
        <w:rPr>
          <w:b/>
          <w:bCs/>
        </w:rPr>
        <w:t>318 654 134</w:t>
      </w:r>
    </w:p>
    <w:p w14:paraId="4CBBF404" w14:textId="4F378718" w:rsidR="00FE37FD" w:rsidRDefault="00FE37FD" w:rsidP="00FE37FD">
      <w:r>
        <w:t>Adresa ordinace: AREÁL II, pavilon H, přízemí</w:t>
      </w:r>
      <w:r w:rsidR="005021FA">
        <w:t xml:space="preserve">, </w:t>
      </w:r>
      <w:r>
        <w:t>Příbram V–Zdaboř, Podbrdská 269, PSČ 261 95</w:t>
      </w:r>
    </w:p>
    <w:p w14:paraId="618D2740" w14:textId="77777777" w:rsidR="00FE37FD" w:rsidRDefault="00FE37FD" w:rsidP="00FE37FD"/>
    <w:p w14:paraId="5D226993" w14:textId="77777777" w:rsidR="002638AA" w:rsidRDefault="002638AA" w:rsidP="00FE37FD"/>
    <w:p w14:paraId="7F27AE5E" w14:textId="77777777" w:rsidR="00FE37FD" w:rsidRDefault="00FE37FD" w:rsidP="00D773E2">
      <w:pPr>
        <w:jc w:val="both"/>
      </w:pPr>
      <w:r>
        <w:t>Budeme velmi rádi, pokud tuto možnost občanům Vaší obce nabídnete – ať už prostřednictvím webových stránek obce, obecního zpravodaje nebo jiných dostupných informačních kanálů.</w:t>
      </w:r>
    </w:p>
    <w:p w14:paraId="30595079" w14:textId="77777777" w:rsidR="00FE37FD" w:rsidRDefault="00FE37FD" w:rsidP="00FE37FD"/>
    <w:p w14:paraId="6D710367" w14:textId="0294FE6F" w:rsidR="00FE37FD" w:rsidRDefault="00FE37FD" w:rsidP="00FE37FD">
      <w:r>
        <w:t>V</w:t>
      </w:r>
      <w:r w:rsidR="0047496D">
        <w:t> příloze Vám zasíláme informační</w:t>
      </w:r>
      <w:r>
        <w:t xml:space="preserve"> leták k dalšímu využití.</w:t>
      </w:r>
    </w:p>
    <w:p w14:paraId="239C7145" w14:textId="77777777" w:rsidR="00FE37FD" w:rsidRDefault="00FE37FD" w:rsidP="00FE37FD"/>
    <w:p w14:paraId="43B21871" w14:textId="77777777" w:rsidR="00FE37FD" w:rsidRDefault="00FE37FD" w:rsidP="00FE37FD">
      <w:r>
        <w:t>Děkujeme za spolupráci a podporu v zajištění dostupné primární péče pro obyvatele našeho regionu.</w:t>
      </w:r>
    </w:p>
    <w:p w14:paraId="22607F9E" w14:textId="77777777" w:rsidR="00FE37FD" w:rsidRDefault="00FE37FD" w:rsidP="00FE37FD"/>
    <w:p w14:paraId="004AEACA" w14:textId="6B0C9EB2" w:rsidR="00FE37FD" w:rsidRDefault="00FE37FD" w:rsidP="00FE37FD">
      <w:r>
        <w:t>S úctou,</w:t>
      </w:r>
    </w:p>
    <w:p w14:paraId="06A23CCE" w14:textId="77777777" w:rsidR="002638AA" w:rsidRDefault="002638AA" w:rsidP="00FE37FD"/>
    <w:p w14:paraId="695BE658" w14:textId="77777777" w:rsidR="002638AA" w:rsidRDefault="002638AA" w:rsidP="00FE37FD"/>
    <w:p w14:paraId="017BBD5E" w14:textId="77777777" w:rsidR="002638AA" w:rsidRDefault="002638AA" w:rsidP="00FE37FD"/>
    <w:p w14:paraId="32E6C1FC" w14:textId="700B2181" w:rsidR="002638AA" w:rsidRDefault="002638AA" w:rsidP="002638AA">
      <w:pPr>
        <w:tabs>
          <w:tab w:val="center" w:pos="5670"/>
        </w:tabs>
      </w:pPr>
      <w:r>
        <w:tab/>
        <w:t>MUDr. Stanislav Holobrada</w:t>
      </w:r>
    </w:p>
    <w:p w14:paraId="0EF3E59E" w14:textId="05EBFCB2" w:rsidR="002638AA" w:rsidRDefault="002638AA" w:rsidP="002638AA">
      <w:pPr>
        <w:tabs>
          <w:tab w:val="center" w:pos="5670"/>
        </w:tabs>
      </w:pPr>
      <w:r>
        <w:tab/>
        <w:t>Předseda představenstva</w:t>
      </w:r>
    </w:p>
    <w:p w14:paraId="31AD6D01" w14:textId="51CCE9D2" w:rsidR="002638AA" w:rsidRPr="00DE35BA" w:rsidRDefault="002638AA" w:rsidP="002638AA">
      <w:pPr>
        <w:tabs>
          <w:tab w:val="center" w:pos="5670"/>
        </w:tabs>
      </w:pPr>
      <w:r>
        <w:tab/>
        <w:t>Oblastní nemocnice Příbram, a.s.</w:t>
      </w:r>
    </w:p>
    <w:sectPr w:rsidR="002638AA" w:rsidRPr="00DE35BA" w:rsidSect="006D11D7">
      <w:headerReference w:type="default" r:id="rId8"/>
      <w:footerReference w:type="default" r:id="rId9"/>
      <w:pgSz w:w="11906" w:h="16838"/>
      <w:pgMar w:top="2031" w:right="1417" w:bottom="1417" w:left="1417" w:header="141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D891" w14:textId="77777777" w:rsidR="00CF3812" w:rsidRDefault="00CF3812" w:rsidP="00E3498F">
      <w:r>
        <w:separator/>
      </w:r>
    </w:p>
  </w:endnote>
  <w:endnote w:type="continuationSeparator" w:id="0">
    <w:p w14:paraId="61F02E87" w14:textId="77777777" w:rsidR="00CF3812" w:rsidRDefault="00CF3812" w:rsidP="00E3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1203" w14:textId="77777777" w:rsidR="00E3498F" w:rsidRDefault="00E3498F" w:rsidP="00E3498F">
    <w:pPr>
      <w:pStyle w:val="Zpat"/>
      <w:tabs>
        <w:tab w:val="left" w:pos="708"/>
      </w:tabs>
      <w:jc w:val="center"/>
    </w:pPr>
    <w:r>
      <w:t>________________________________________________________________________________</w:t>
    </w:r>
  </w:p>
  <w:p w14:paraId="5519D654" w14:textId="77777777" w:rsidR="00E3498F" w:rsidRPr="004F390B" w:rsidRDefault="00E3498F" w:rsidP="004F390B">
    <w:pPr>
      <w:pStyle w:val="Zpat"/>
      <w:tabs>
        <w:tab w:val="left" w:pos="708"/>
      </w:tabs>
      <w:jc w:val="center"/>
      <w:rPr>
        <w:sz w:val="18"/>
        <w:szCs w:val="18"/>
      </w:rPr>
    </w:pPr>
    <w:r w:rsidRPr="004F390B">
      <w:rPr>
        <w:sz w:val="18"/>
        <w:szCs w:val="18"/>
      </w:rPr>
      <w:t>sídlo společnosti: Gen. R. Tesaříka 80, Příbram I, PSČ: 261 01</w:t>
    </w:r>
    <w:r w:rsidRPr="004F390B">
      <w:rPr>
        <w:sz w:val="18"/>
        <w:szCs w:val="18"/>
      </w:rPr>
      <w:br/>
      <w:t>IČ: 27085031, DIČ: CZ27085031</w:t>
    </w:r>
  </w:p>
  <w:p w14:paraId="5B403B2B" w14:textId="77777777" w:rsidR="00E3498F" w:rsidRPr="004F390B" w:rsidRDefault="00E3498F" w:rsidP="00E3498F">
    <w:pPr>
      <w:pStyle w:val="Zpat"/>
      <w:jc w:val="center"/>
      <w:rPr>
        <w:sz w:val="18"/>
        <w:szCs w:val="18"/>
      </w:rPr>
    </w:pPr>
    <w:r w:rsidRPr="004F390B">
      <w:rPr>
        <w:sz w:val="18"/>
        <w:szCs w:val="18"/>
      </w:rPr>
      <w:t>společnost je zapsána v obchodním rejstříku Městského soudu v Praze, oddíl B, vložka 8883.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ED18" w14:textId="77777777" w:rsidR="00CF3812" w:rsidRDefault="00CF3812" w:rsidP="00E3498F">
      <w:r>
        <w:separator/>
      </w:r>
    </w:p>
  </w:footnote>
  <w:footnote w:type="continuationSeparator" w:id="0">
    <w:p w14:paraId="56437607" w14:textId="77777777" w:rsidR="00CF3812" w:rsidRDefault="00CF3812" w:rsidP="00E3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6C71" w14:textId="77777777" w:rsidR="00E3498F" w:rsidRPr="00E3498F" w:rsidRDefault="00E3498F" w:rsidP="00E3498F">
    <w:pPr>
      <w:pStyle w:val="Zhlav"/>
    </w:pPr>
    <w:r>
      <w:rPr>
        <w:noProof/>
        <w:lang w:eastAsia="cs-CZ"/>
      </w:rPr>
      <w:drawing>
        <wp:inline distT="0" distB="0" distL="0" distR="0" wp14:anchorId="6F9FCE0C" wp14:editId="60B0A016">
          <wp:extent cx="3599815" cy="683895"/>
          <wp:effectExtent l="0" t="0" r="635" b="1905"/>
          <wp:docPr id="13479273" name="obrázek 5" descr="ne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nem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263D"/>
    <w:multiLevelType w:val="hybridMultilevel"/>
    <w:tmpl w:val="71622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7441"/>
    <w:multiLevelType w:val="hybridMultilevel"/>
    <w:tmpl w:val="53F43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B1D"/>
    <w:multiLevelType w:val="hybridMultilevel"/>
    <w:tmpl w:val="04629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679DE"/>
    <w:multiLevelType w:val="hybridMultilevel"/>
    <w:tmpl w:val="53F43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4AD"/>
    <w:multiLevelType w:val="hybridMultilevel"/>
    <w:tmpl w:val="84CE7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E5"/>
    <w:multiLevelType w:val="hybridMultilevel"/>
    <w:tmpl w:val="E430A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528A6"/>
    <w:multiLevelType w:val="hybridMultilevel"/>
    <w:tmpl w:val="53F43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1E83"/>
    <w:multiLevelType w:val="hybridMultilevel"/>
    <w:tmpl w:val="2DD4A3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6E16"/>
    <w:multiLevelType w:val="hybridMultilevel"/>
    <w:tmpl w:val="257A1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D2A9B"/>
    <w:multiLevelType w:val="hybridMultilevel"/>
    <w:tmpl w:val="89367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F5C9A"/>
    <w:multiLevelType w:val="hybridMultilevel"/>
    <w:tmpl w:val="B2341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D4CF8"/>
    <w:multiLevelType w:val="hybridMultilevel"/>
    <w:tmpl w:val="3250A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4581">
    <w:abstractNumId w:val="6"/>
  </w:num>
  <w:num w:numId="2" w16cid:durableId="1752119322">
    <w:abstractNumId w:val="4"/>
  </w:num>
  <w:num w:numId="3" w16cid:durableId="30689058">
    <w:abstractNumId w:val="5"/>
  </w:num>
  <w:num w:numId="4" w16cid:durableId="2104911357">
    <w:abstractNumId w:val="10"/>
  </w:num>
  <w:num w:numId="5" w16cid:durableId="1703170400">
    <w:abstractNumId w:val="0"/>
  </w:num>
  <w:num w:numId="6" w16cid:durableId="1361315986">
    <w:abstractNumId w:val="11"/>
  </w:num>
  <w:num w:numId="7" w16cid:durableId="875431039">
    <w:abstractNumId w:val="1"/>
  </w:num>
  <w:num w:numId="8" w16cid:durableId="1670982567">
    <w:abstractNumId w:val="3"/>
  </w:num>
  <w:num w:numId="9" w16cid:durableId="577011554">
    <w:abstractNumId w:val="9"/>
  </w:num>
  <w:num w:numId="10" w16cid:durableId="1845705010">
    <w:abstractNumId w:val="8"/>
  </w:num>
  <w:num w:numId="11" w16cid:durableId="30422963">
    <w:abstractNumId w:val="7"/>
  </w:num>
  <w:num w:numId="12" w16cid:durableId="9745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26"/>
    <w:rsid w:val="00075A71"/>
    <w:rsid w:val="00082BF2"/>
    <w:rsid w:val="00094602"/>
    <w:rsid w:val="000B11E8"/>
    <w:rsid w:val="000D24FA"/>
    <w:rsid w:val="000D664D"/>
    <w:rsid w:val="001130CC"/>
    <w:rsid w:val="00116ADF"/>
    <w:rsid w:val="001B6948"/>
    <w:rsid w:val="001E259C"/>
    <w:rsid w:val="00217F06"/>
    <w:rsid w:val="00221029"/>
    <w:rsid w:val="00225227"/>
    <w:rsid w:val="00226246"/>
    <w:rsid w:val="002638AA"/>
    <w:rsid w:val="00283EEA"/>
    <w:rsid w:val="00294D7C"/>
    <w:rsid w:val="002A62B9"/>
    <w:rsid w:val="002C2126"/>
    <w:rsid w:val="00310A82"/>
    <w:rsid w:val="00322B2D"/>
    <w:rsid w:val="00337409"/>
    <w:rsid w:val="003459DD"/>
    <w:rsid w:val="003608FD"/>
    <w:rsid w:val="00381759"/>
    <w:rsid w:val="003C1063"/>
    <w:rsid w:val="003D60F0"/>
    <w:rsid w:val="003E2EA9"/>
    <w:rsid w:val="00427B3D"/>
    <w:rsid w:val="0047496D"/>
    <w:rsid w:val="0049202D"/>
    <w:rsid w:val="004934A0"/>
    <w:rsid w:val="00494AF2"/>
    <w:rsid w:val="004F390B"/>
    <w:rsid w:val="004F4C3A"/>
    <w:rsid w:val="005021FA"/>
    <w:rsid w:val="00503A2D"/>
    <w:rsid w:val="0050538A"/>
    <w:rsid w:val="0051552F"/>
    <w:rsid w:val="00523112"/>
    <w:rsid w:val="00524452"/>
    <w:rsid w:val="00542D8E"/>
    <w:rsid w:val="00571531"/>
    <w:rsid w:val="005967DA"/>
    <w:rsid w:val="006322BB"/>
    <w:rsid w:val="006378B7"/>
    <w:rsid w:val="006409A2"/>
    <w:rsid w:val="00655970"/>
    <w:rsid w:val="0066379B"/>
    <w:rsid w:val="006825B4"/>
    <w:rsid w:val="00690A07"/>
    <w:rsid w:val="006B2C3C"/>
    <w:rsid w:val="006C607B"/>
    <w:rsid w:val="006D11D7"/>
    <w:rsid w:val="006D4EB0"/>
    <w:rsid w:val="006E59FD"/>
    <w:rsid w:val="00703A16"/>
    <w:rsid w:val="00710D6C"/>
    <w:rsid w:val="00720086"/>
    <w:rsid w:val="00733B76"/>
    <w:rsid w:val="00740814"/>
    <w:rsid w:val="0075513E"/>
    <w:rsid w:val="00772196"/>
    <w:rsid w:val="007A133D"/>
    <w:rsid w:val="007E7C9C"/>
    <w:rsid w:val="00835A43"/>
    <w:rsid w:val="008436FB"/>
    <w:rsid w:val="00890326"/>
    <w:rsid w:val="008F4021"/>
    <w:rsid w:val="00902DED"/>
    <w:rsid w:val="00917EED"/>
    <w:rsid w:val="009336C9"/>
    <w:rsid w:val="0098492F"/>
    <w:rsid w:val="00985847"/>
    <w:rsid w:val="0099348F"/>
    <w:rsid w:val="009C7C38"/>
    <w:rsid w:val="009D28C8"/>
    <w:rsid w:val="00A36DE0"/>
    <w:rsid w:val="00A4745B"/>
    <w:rsid w:val="00A60ED1"/>
    <w:rsid w:val="00AE25D0"/>
    <w:rsid w:val="00AF54F3"/>
    <w:rsid w:val="00AF7AA7"/>
    <w:rsid w:val="00B2794C"/>
    <w:rsid w:val="00B474B6"/>
    <w:rsid w:val="00B5089D"/>
    <w:rsid w:val="00B572A4"/>
    <w:rsid w:val="00B61D38"/>
    <w:rsid w:val="00B7148A"/>
    <w:rsid w:val="00BC2469"/>
    <w:rsid w:val="00BD63F2"/>
    <w:rsid w:val="00BE7EDD"/>
    <w:rsid w:val="00C56E68"/>
    <w:rsid w:val="00C94048"/>
    <w:rsid w:val="00CA371E"/>
    <w:rsid w:val="00CF3812"/>
    <w:rsid w:val="00D06A81"/>
    <w:rsid w:val="00D320BC"/>
    <w:rsid w:val="00D366A3"/>
    <w:rsid w:val="00D4732C"/>
    <w:rsid w:val="00D5291A"/>
    <w:rsid w:val="00D64F55"/>
    <w:rsid w:val="00D773E2"/>
    <w:rsid w:val="00DB097B"/>
    <w:rsid w:val="00DE11D8"/>
    <w:rsid w:val="00DE35BA"/>
    <w:rsid w:val="00DF5797"/>
    <w:rsid w:val="00E3498F"/>
    <w:rsid w:val="00E630CA"/>
    <w:rsid w:val="00E87238"/>
    <w:rsid w:val="00EB5D75"/>
    <w:rsid w:val="00EB7853"/>
    <w:rsid w:val="00ED225D"/>
    <w:rsid w:val="00ED45DB"/>
    <w:rsid w:val="00F37040"/>
    <w:rsid w:val="00F4676C"/>
    <w:rsid w:val="00F667E0"/>
    <w:rsid w:val="00F711F7"/>
    <w:rsid w:val="00F75A59"/>
    <w:rsid w:val="00F92784"/>
    <w:rsid w:val="00FB1246"/>
    <w:rsid w:val="00FE37FD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A994A"/>
  <w15:chartTrackingRefBased/>
  <w15:docId w15:val="{6512B68A-C3AD-400B-B49C-86E4D4D5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A2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226246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6246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59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 se seznamem1,Odstavec se seznamem11,A-Odrážky1,Bullet Number,Odstavec_muj,Conclusion de partie"/>
    <w:basedOn w:val="Normln"/>
    <w:link w:val="OdstavecseseznamemChar"/>
    <w:uiPriority w:val="34"/>
    <w:qFormat/>
    <w:rsid w:val="0089032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2624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246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226246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5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4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7148A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226246"/>
    <w:rPr>
      <w:rFonts w:eastAsiaTheme="majorEastAsia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BE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4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98F"/>
  </w:style>
  <w:style w:type="paragraph" w:styleId="Zpat">
    <w:name w:val="footer"/>
    <w:basedOn w:val="Normln"/>
    <w:link w:val="ZpatChar"/>
    <w:unhideWhenUsed/>
    <w:rsid w:val="00E349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498F"/>
  </w:style>
  <w:style w:type="character" w:customStyle="1" w:styleId="OdstavecseseznamemChar">
    <w:name w:val="Odstavec se seznamem Char"/>
    <w:aliases w:val="Nad Char,Odstavec cíl se seznamem Char,Odstavec se seznamem5 Char,Odstavec se seznamem1 Char,Odstavec se seznamem11 Char,A-Odrážky1 Char,Bullet Number Char,Odstavec_muj Char,Conclusion de partie Char"/>
    <w:link w:val="Odstavecseseznamem"/>
    <w:uiPriority w:val="34"/>
    <w:locked/>
    <w:rsid w:val="00EB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F983-5971-4FF7-82F6-47918E51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RECHKA</dc:creator>
  <cp:keywords/>
  <dc:description/>
  <cp:lastModifiedBy>User</cp:lastModifiedBy>
  <cp:revision>84</cp:revision>
  <cp:lastPrinted>2022-04-01T10:28:00Z</cp:lastPrinted>
  <dcterms:created xsi:type="dcterms:W3CDTF">2022-03-28T10:01:00Z</dcterms:created>
  <dcterms:modified xsi:type="dcterms:W3CDTF">2025-04-10T09:27:00Z</dcterms:modified>
</cp:coreProperties>
</file>